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D6" w:rsidRPr="006E2CD6" w:rsidRDefault="006E2CD6" w:rsidP="006E2CD6">
      <w:pPr>
        <w:jc w:val="center"/>
        <w:rPr>
          <w:rFonts w:ascii="Times New Roman" w:hAnsi="Times New Roman" w:cs="Times New Roman"/>
          <w:b/>
          <w:sz w:val="24"/>
          <w:szCs w:val="24"/>
        </w:rPr>
      </w:pPr>
      <w:r w:rsidRPr="006E2CD6">
        <w:rPr>
          <w:rFonts w:ascii="Times New Roman" w:hAnsi="Times New Roman" w:cs="Times New Roman"/>
          <w:b/>
          <w:sz w:val="24"/>
          <w:szCs w:val="24"/>
        </w:rPr>
        <w:t>MID FLORIDA OFFICIALS ASSOCIATION HALL OF FAME</w:t>
      </w:r>
    </w:p>
    <w:p w:rsidR="006E2CD6" w:rsidRPr="006E2CD6" w:rsidRDefault="006E2CD6" w:rsidP="006E2CD6">
      <w:pPr>
        <w:jc w:val="center"/>
        <w:rPr>
          <w:rFonts w:ascii="Times New Roman" w:hAnsi="Times New Roman" w:cs="Times New Roman"/>
          <w:sz w:val="24"/>
          <w:szCs w:val="24"/>
        </w:rPr>
      </w:pPr>
      <w:r>
        <w:rPr>
          <w:rFonts w:ascii="Times New Roman" w:hAnsi="Times New Roman" w:cs="Times New Roman"/>
          <w:b/>
          <w:sz w:val="24"/>
          <w:szCs w:val="24"/>
        </w:rPr>
        <w:t>STATEMENT OF</w:t>
      </w:r>
      <w:r w:rsidRPr="006E2CD6">
        <w:rPr>
          <w:rFonts w:ascii="Times New Roman" w:hAnsi="Times New Roman" w:cs="Times New Roman"/>
          <w:b/>
          <w:sz w:val="24"/>
          <w:szCs w:val="24"/>
        </w:rPr>
        <w:t xml:space="preserve"> PURPOSE &amp; CRITERIA FOR NOMINATION</w:t>
      </w:r>
      <w:r>
        <w:rPr>
          <w:rFonts w:ascii="Times New Roman" w:hAnsi="Times New Roman" w:cs="Times New Roman"/>
          <w:b/>
          <w:sz w:val="24"/>
          <w:szCs w:val="24"/>
        </w:rPr>
        <w:t>S</w:t>
      </w:r>
    </w:p>
    <w:p w:rsidR="006E2CD6" w:rsidRPr="006E2CD6" w:rsidRDefault="006E2CD6" w:rsidP="006E2CD6">
      <w:pPr>
        <w:rPr>
          <w:rFonts w:ascii="Times New Roman" w:hAnsi="Times New Roman" w:cs="Times New Roman"/>
          <w:sz w:val="24"/>
          <w:szCs w:val="24"/>
        </w:rPr>
      </w:pPr>
      <w:r w:rsidRPr="006E2CD6">
        <w:rPr>
          <w:rFonts w:ascii="Times New Roman" w:hAnsi="Times New Roman" w:cs="Times New Roman"/>
          <w:sz w:val="24"/>
          <w:szCs w:val="24"/>
        </w:rPr>
        <w:t>The Mid Florida Officials Association Hall of Fame was formed in 2017 to recognizes and preserve the heritage of MFOA officials who have served in the Mid Florida Demographic, to keep alive the tradition and spirit, and to honor each year those persons who through distinguished achievement  have excelled in the association and its member schools.</w:t>
      </w:r>
    </w:p>
    <w:p w:rsidR="001215D2" w:rsidRPr="006E2CD6" w:rsidRDefault="001215D2" w:rsidP="001215D2">
      <w:pPr>
        <w:spacing w:before="100" w:beforeAutospacing="1" w:after="100" w:afterAutospacing="1" w:line="240" w:lineRule="auto"/>
        <w:outlineLvl w:val="1"/>
        <w:rPr>
          <w:rFonts w:ascii="Times New Roman" w:eastAsia="Times New Roman" w:hAnsi="Times New Roman" w:cs="Times New Roman"/>
          <w:b/>
          <w:bCs/>
          <w:sz w:val="24"/>
          <w:szCs w:val="24"/>
        </w:rPr>
      </w:pPr>
      <w:r w:rsidRPr="006E2CD6">
        <w:rPr>
          <w:rFonts w:ascii="Times New Roman" w:eastAsia="Times New Roman" w:hAnsi="Times New Roman" w:cs="Times New Roman"/>
          <w:b/>
          <w:bCs/>
          <w:sz w:val="24"/>
          <w:szCs w:val="24"/>
        </w:rPr>
        <w:t>MFOA HALL OF FAME REQUIREMENTS</w:t>
      </w:r>
    </w:p>
    <w:p w:rsidR="001215D2" w:rsidRPr="006E2CD6" w:rsidRDefault="001215D2" w:rsidP="001215D2">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1. A past or present member demonstrating the highest standards of ethical conduct, integrity, moral character, and professionalism in the community for past members and possibly having continuously performed distinguished service and leadership to the association, for current members in the Mid Florida Officials Association.</w:t>
      </w:r>
    </w:p>
    <w:p w:rsidR="001215D2" w:rsidRPr="006E2CD6" w:rsidRDefault="001215D2" w:rsidP="001215D2">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2. In addition to years served nominee must have made a worthy physical and/or mental contribution to the Mid Florida Officials Association during his time of membership. Longevity without significant contribution or achievements does not constitute credentials for consideration.</w:t>
      </w:r>
    </w:p>
    <w:p w:rsidR="001215D2" w:rsidRPr="006E2CD6" w:rsidRDefault="001215D2" w:rsidP="001215D2">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3. Nominee may</w:t>
      </w:r>
      <w:r w:rsidR="00E353C4" w:rsidRPr="006E2CD6">
        <w:rPr>
          <w:rFonts w:ascii="Times New Roman" w:eastAsia="Times New Roman" w:hAnsi="Times New Roman" w:cs="Times New Roman"/>
          <w:sz w:val="24"/>
          <w:szCs w:val="24"/>
        </w:rPr>
        <w:t xml:space="preserve"> be living or a deceased member &amp; non active.</w:t>
      </w:r>
    </w:p>
    <w:p w:rsidR="001215D2" w:rsidRPr="006E2CD6" w:rsidRDefault="001215D2" w:rsidP="001215D2">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4. Nomin</w:t>
      </w:r>
      <w:r w:rsidR="00E353C4" w:rsidRPr="006E2CD6">
        <w:rPr>
          <w:rFonts w:ascii="Times New Roman" w:eastAsia="Times New Roman" w:hAnsi="Times New Roman" w:cs="Times New Roman"/>
          <w:sz w:val="24"/>
          <w:szCs w:val="24"/>
        </w:rPr>
        <w:t>ee may</w:t>
      </w:r>
      <w:r w:rsidRPr="006E2CD6">
        <w:rPr>
          <w:rFonts w:ascii="Times New Roman" w:eastAsia="Times New Roman" w:hAnsi="Times New Roman" w:cs="Times New Roman"/>
          <w:sz w:val="24"/>
          <w:szCs w:val="24"/>
        </w:rPr>
        <w:t xml:space="preserve"> have served as a Mid Florida Official Association Board Member, Officer, functioning committee post or directorship or some position of service such as Rules interpreter, or Sergeant at Arms, for example. Distinguished contributions by any member should be considered as eligible. The board category could be a point in a nominees favor if a tie vote is involved.</w:t>
      </w:r>
    </w:p>
    <w:p w:rsidR="001215D2" w:rsidRPr="006E2CD6" w:rsidRDefault="001215D2" w:rsidP="001215D2">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5. Nominee must have been a Mid Florida Official Association member for</w:t>
      </w:r>
      <w:r w:rsidR="00E353C4" w:rsidRPr="006E2CD6">
        <w:rPr>
          <w:rFonts w:ascii="Times New Roman" w:eastAsia="Times New Roman" w:hAnsi="Times New Roman" w:cs="Times New Roman"/>
          <w:sz w:val="24"/>
          <w:szCs w:val="24"/>
        </w:rPr>
        <w:t xml:space="preserve"> a minimum of twenty (20) years or </w:t>
      </w:r>
      <w:r w:rsidR="005F4421" w:rsidRPr="006E2CD6">
        <w:rPr>
          <w:rFonts w:ascii="Times New Roman" w:eastAsia="Times New Roman" w:hAnsi="Times New Roman" w:cs="Times New Roman"/>
          <w:sz w:val="24"/>
          <w:szCs w:val="24"/>
        </w:rPr>
        <w:t>equivalent</w:t>
      </w:r>
      <w:r w:rsidR="00E353C4" w:rsidRPr="006E2CD6">
        <w:rPr>
          <w:rFonts w:ascii="Times New Roman" w:eastAsia="Times New Roman" w:hAnsi="Times New Roman" w:cs="Times New Roman"/>
          <w:sz w:val="24"/>
          <w:szCs w:val="24"/>
        </w:rPr>
        <w:t>.</w:t>
      </w:r>
      <w:r w:rsidRPr="006E2CD6">
        <w:rPr>
          <w:rFonts w:ascii="Times New Roman" w:eastAsia="Times New Roman" w:hAnsi="Times New Roman" w:cs="Times New Roman"/>
          <w:sz w:val="24"/>
          <w:szCs w:val="24"/>
        </w:rPr>
        <w:t xml:space="preserve"> Consideration will be given for extenuating circumstances.</w:t>
      </w:r>
      <w:bookmarkStart w:id="0" w:name="_GoBack"/>
      <w:bookmarkEnd w:id="0"/>
    </w:p>
    <w:p w:rsidR="001215D2" w:rsidRPr="006E2CD6" w:rsidRDefault="001215D2" w:rsidP="001215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 xml:space="preserve">Non-Official nominees will be selected from individuals (i.e., Coaches, Athletic Directors, Principals, and Media) who have contributed to the Mid Florida Officials Association. </w:t>
      </w:r>
    </w:p>
    <w:p w:rsidR="001215D2" w:rsidRPr="006E2CD6" w:rsidRDefault="001215D2" w:rsidP="001215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Nominees should be considered based on their position and responsibility in the community as well as the effect that their service or contribution had on the improvement or development of goals and standards within the Mid Florida Officials Association.</w:t>
      </w:r>
    </w:p>
    <w:p w:rsidR="001215D2" w:rsidRPr="006E2CD6" w:rsidRDefault="003C483D" w:rsidP="001215D2">
      <w:pPr>
        <w:spacing w:before="100" w:beforeAutospacing="1" w:after="100" w:afterAutospacing="1" w:line="240" w:lineRule="auto"/>
        <w:rPr>
          <w:rFonts w:ascii="Times New Roman" w:eastAsia="Times New Roman" w:hAnsi="Times New Roman" w:cs="Times New Roman"/>
          <w:b/>
          <w:sz w:val="24"/>
          <w:szCs w:val="24"/>
        </w:rPr>
      </w:pPr>
      <w:r w:rsidRPr="006E2CD6">
        <w:rPr>
          <w:rFonts w:ascii="Times New Roman" w:eastAsia="Times New Roman" w:hAnsi="Times New Roman" w:cs="Times New Roman"/>
          <w:sz w:val="24"/>
          <w:szCs w:val="24"/>
        </w:rPr>
        <w:t>6</w:t>
      </w:r>
      <w:r w:rsidRPr="006E2CD6">
        <w:rPr>
          <w:rFonts w:ascii="Times New Roman" w:eastAsia="Times New Roman" w:hAnsi="Times New Roman" w:cs="Times New Roman"/>
          <w:b/>
          <w:sz w:val="24"/>
          <w:szCs w:val="24"/>
        </w:rPr>
        <w:t>. MFOA Hall of Fame Selection Process:</w:t>
      </w:r>
    </w:p>
    <w:p w:rsidR="001215D2" w:rsidRPr="006E2CD6" w:rsidRDefault="003C483D" w:rsidP="003C483D">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 xml:space="preserve">The MFOA will select a committee to serve as the </w:t>
      </w:r>
      <w:r w:rsidRPr="006E2CD6">
        <w:rPr>
          <w:rFonts w:ascii="Times New Roman" w:eastAsia="Times New Roman" w:hAnsi="Times New Roman" w:cs="Times New Roman"/>
          <w:sz w:val="24"/>
          <w:szCs w:val="24"/>
          <w:u w:val="single"/>
        </w:rPr>
        <w:t xml:space="preserve">Hall of Fame Selection Committee.  </w:t>
      </w:r>
      <w:r w:rsidRPr="006E2CD6">
        <w:rPr>
          <w:rFonts w:ascii="Times New Roman" w:eastAsia="Times New Roman" w:hAnsi="Times New Roman" w:cs="Times New Roman"/>
          <w:sz w:val="24"/>
          <w:szCs w:val="24"/>
        </w:rPr>
        <w:t>This committee must consist of an odd number of voting members (3</w:t>
      </w:r>
      <w:proofErr w:type="gramStart"/>
      <w:r w:rsidRPr="006E2CD6">
        <w:rPr>
          <w:rFonts w:ascii="Times New Roman" w:eastAsia="Times New Roman" w:hAnsi="Times New Roman" w:cs="Times New Roman"/>
          <w:sz w:val="24"/>
          <w:szCs w:val="24"/>
        </w:rPr>
        <w:t>,5,7,etc</w:t>
      </w:r>
      <w:proofErr w:type="gramEnd"/>
      <w:r w:rsidRPr="006E2CD6">
        <w:rPr>
          <w:rFonts w:ascii="Times New Roman" w:eastAsia="Times New Roman" w:hAnsi="Times New Roman" w:cs="Times New Roman"/>
          <w:sz w:val="24"/>
          <w:szCs w:val="24"/>
        </w:rPr>
        <w:t xml:space="preserve">.). The committee may consist of any current or former MFOA members, including members of the MFOA board. </w:t>
      </w:r>
    </w:p>
    <w:p w:rsidR="003C483D" w:rsidRPr="006E2CD6" w:rsidRDefault="003C483D"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The Hall of Fame Selection Committee shall be responsible for:</w:t>
      </w:r>
    </w:p>
    <w:p w:rsidR="003C483D" w:rsidRPr="006E2CD6" w:rsidRDefault="00DA18B3"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lastRenderedPageBreak/>
        <w:t>The solicitation of nominations for the MFOA. Nominations may come from anyone associated with the MFOA. Nominations should be more than a name but a thorough summary of why the nominee is deserving of selection into the Hall of Fame. The MFOA will provide an online mechanism for the receiving nominations.</w:t>
      </w:r>
    </w:p>
    <w:p w:rsidR="00DA18B3" w:rsidRPr="006E2CD6" w:rsidRDefault="00DA18B3"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The review of the nominees and requesting of any further information</w:t>
      </w:r>
      <w:r w:rsidR="000F7936" w:rsidRPr="006E2CD6">
        <w:rPr>
          <w:rFonts w:ascii="Times New Roman" w:eastAsia="Times New Roman" w:hAnsi="Times New Roman" w:cs="Times New Roman"/>
          <w:sz w:val="24"/>
          <w:szCs w:val="24"/>
        </w:rPr>
        <w:t xml:space="preserve"> needed for appropriate consideration. </w:t>
      </w:r>
    </w:p>
    <w:p w:rsidR="000F7936" w:rsidRPr="006E2CD6" w:rsidRDefault="000F7936"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After thoughtful consideration, the committee shall, by majority vote, select the Hall of Fame members from the nominees. A nominee who is not selected shall when first nominated shall remain for consideration in subsequent years.</w:t>
      </w:r>
    </w:p>
    <w:p w:rsidR="000F7936" w:rsidRPr="006E2CD6" w:rsidRDefault="000F7936"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Submitting the names of newly selected Hall of Fame for honoring at the Awards Banquet.</w:t>
      </w:r>
    </w:p>
    <w:p w:rsidR="000F7936" w:rsidRPr="006E2CD6" w:rsidRDefault="000F7936" w:rsidP="003C483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Hall Of Fame Members will be honored at the Annual Awards Banquet and will be invited to subsequent banquets for continued recognition.</w:t>
      </w:r>
    </w:p>
    <w:p w:rsidR="000F7936" w:rsidRPr="006E2CD6" w:rsidRDefault="000F7936" w:rsidP="000F7936">
      <w:pPr>
        <w:spacing w:before="100" w:beforeAutospacing="1" w:after="100" w:afterAutospacing="1" w:line="240" w:lineRule="auto"/>
        <w:rPr>
          <w:rFonts w:ascii="Times New Roman" w:eastAsia="Times New Roman" w:hAnsi="Times New Roman" w:cs="Times New Roman"/>
          <w:sz w:val="24"/>
          <w:szCs w:val="24"/>
        </w:rPr>
      </w:pPr>
      <w:r w:rsidRPr="006E2CD6">
        <w:rPr>
          <w:rFonts w:ascii="Times New Roman" w:eastAsia="Times New Roman" w:hAnsi="Times New Roman" w:cs="Times New Roman"/>
          <w:sz w:val="24"/>
          <w:szCs w:val="24"/>
        </w:rPr>
        <w:t xml:space="preserve">             </w:t>
      </w:r>
    </w:p>
    <w:p w:rsidR="003C483D" w:rsidRPr="006E2CD6" w:rsidRDefault="003C483D" w:rsidP="003C483D">
      <w:pPr>
        <w:spacing w:before="100" w:beforeAutospacing="1" w:after="100" w:afterAutospacing="1" w:line="240" w:lineRule="auto"/>
        <w:ind w:left="720"/>
        <w:rPr>
          <w:rFonts w:ascii="Times New Roman" w:eastAsia="Times New Roman" w:hAnsi="Times New Roman" w:cs="Times New Roman"/>
          <w:sz w:val="24"/>
          <w:szCs w:val="24"/>
        </w:rPr>
      </w:pPr>
    </w:p>
    <w:p w:rsidR="00474BBD" w:rsidRPr="006E2CD6" w:rsidRDefault="00474BBD">
      <w:pPr>
        <w:rPr>
          <w:sz w:val="24"/>
          <w:szCs w:val="24"/>
        </w:rPr>
      </w:pPr>
    </w:p>
    <w:sectPr w:rsidR="00474BBD" w:rsidRPr="006E2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86CF8"/>
    <w:multiLevelType w:val="hybridMultilevel"/>
    <w:tmpl w:val="95A67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5E26863"/>
    <w:multiLevelType w:val="multilevel"/>
    <w:tmpl w:val="62CC8FA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6011C"/>
    <w:multiLevelType w:val="multilevel"/>
    <w:tmpl w:val="7330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D2"/>
    <w:rsid w:val="000F7936"/>
    <w:rsid w:val="001215D2"/>
    <w:rsid w:val="003C483D"/>
    <w:rsid w:val="003D0F24"/>
    <w:rsid w:val="00474BBD"/>
    <w:rsid w:val="005F4421"/>
    <w:rsid w:val="00693EC2"/>
    <w:rsid w:val="006E2CD6"/>
    <w:rsid w:val="00B53014"/>
    <w:rsid w:val="00DA18B3"/>
    <w:rsid w:val="00E3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EF229-B315-4A97-AFE5-CC6635C0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Lee</dc:creator>
  <cp:lastModifiedBy>luckyone32618@yahoo.com</cp:lastModifiedBy>
  <cp:revision>3</cp:revision>
  <cp:lastPrinted>2018-03-14T22:19:00Z</cp:lastPrinted>
  <dcterms:created xsi:type="dcterms:W3CDTF">2018-03-15T01:43:00Z</dcterms:created>
  <dcterms:modified xsi:type="dcterms:W3CDTF">2018-03-15T01:47:00Z</dcterms:modified>
</cp:coreProperties>
</file>